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99C" w:themeColor="accent1" w:themeTint="66"/>
  <w:body>
    <w:p w:rsidR="00982394" w:rsidRPr="00F37FD4" w:rsidRDefault="00B11137" w:rsidP="006D5CB8">
      <w:pPr>
        <w:tabs>
          <w:tab w:val="left" w:pos="6790"/>
        </w:tabs>
        <w:spacing w:line="276" w:lineRule="auto"/>
        <w:ind w:left="-142" w:right="-279"/>
        <w:rPr>
          <w:position w:val="1"/>
          <w:sz w:val="24"/>
          <w:szCs w:val="24"/>
        </w:rPr>
      </w:pPr>
      <w:bookmarkStart w:id="0" w:name="_GoBack"/>
      <w:bookmarkEnd w:id="0"/>
      <w:r w:rsidRPr="00F37FD4">
        <w:rPr>
          <w:noProof/>
          <w:sz w:val="24"/>
          <w:szCs w:val="24"/>
          <w:lang w:eastAsia="tr-TR"/>
        </w:rPr>
        <w:drawing>
          <wp:inline distT="0" distB="0" distL="0" distR="0">
            <wp:extent cx="1440465" cy="1440465"/>
            <wp:effectExtent l="0" t="0" r="0" b="0"/>
            <wp:docPr id="2" name="Image 2" descr="3167098fa4de993974b97bfd3719f3f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3167098fa4de993974b97bfd3719f3f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465" cy="144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FD4">
        <w:rPr>
          <w:sz w:val="24"/>
          <w:szCs w:val="24"/>
        </w:rPr>
        <w:tab/>
      </w:r>
      <w:r w:rsidRPr="00F37FD4">
        <w:rPr>
          <w:noProof/>
          <w:position w:val="1"/>
          <w:sz w:val="24"/>
          <w:szCs w:val="24"/>
          <w:lang w:eastAsia="tr-TR"/>
        </w:rPr>
        <w:drawing>
          <wp:inline distT="0" distB="0" distL="0" distR="0">
            <wp:extent cx="1467282" cy="1463675"/>
            <wp:effectExtent l="0" t="0" r="0" b="3175"/>
            <wp:docPr id="3" name="Image 3" descr="9370a332c8535ec3a10664f4ef9dfbb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9370a332c8535ec3a10664f4ef9dfbb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706" cy="147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394" w:rsidRPr="009E580E" w:rsidRDefault="004243FA" w:rsidP="004243FA">
      <w:pPr>
        <w:spacing w:line="276" w:lineRule="auto"/>
        <w:ind w:right="-279"/>
        <w:rPr>
          <w:b/>
          <w:sz w:val="28"/>
          <w:szCs w:val="28"/>
        </w:rPr>
      </w:pPr>
      <w:r w:rsidRPr="00F37FD4">
        <w:rPr>
          <w:bCs/>
          <w:sz w:val="24"/>
          <w:szCs w:val="24"/>
        </w:rPr>
        <w:t xml:space="preserve">                       </w:t>
      </w:r>
      <w:r w:rsidR="0055118E">
        <w:rPr>
          <w:bCs/>
          <w:sz w:val="24"/>
          <w:szCs w:val="24"/>
        </w:rPr>
        <w:t xml:space="preserve">  </w:t>
      </w:r>
      <w:r w:rsidR="00B11137" w:rsidRPr="009E580E">
        <w:rPr>
          <w:b/>
          <w:color w:val="FF0000"/>
          <w:sz w:val="28"/>
          <w:szCs w:val="28"/>
        </w:rPr>
        <w:t>NEVŞEHİR</w:t>
      </w:r>
      <w:r w:rsidR="00B11137" w:rsidRPr="009E580E">
        <w:rPr>
          <w:b/>
          <w:color w:val="FF0000"/>
          <w:spacing w:val="-13"/>
          <w:sz w:val="28"/>
          <w:szCs w:val="28"/>
        </w:rPr>
        <w:t xml:space="preserve"> </w:t>
      </w:r>
      <w:r w:rsidR="00B11137" w:rsidRPr="009E580E">
        <w:rPr>
          <w:b/>
          <w:color w:val="FF0000"/>
          <w:sz w:val="28"/>
          <w:szCs w:val="28"/>
        </w:rPr>
        <w:t>HACI</w:t>
      </w:r>
      <w:r w:rsidR="00B11137" w:rsidRPr="009E580E">
        <w:rPr>
          <w:b/>
          <w:color w:val="FF0000"/>
          <w:spacing w:val="-11"/>
          <w:sz w:val="28"/>
          <w:szCs w:val="28"/>
        </w:rPr>
        <w:t xml:space="preserve"> </w:t>
      </w:r>
      <w:r w:rsidR="00B11137" w:rsidRPr="009E580E">
        <w:rPr>
          <w:b/>
          <w:color w:val="FF0000"/>
          <w:sz w:val="28"/>
          <w:szCs w:val="28"/>
        </w:rPr>
        <w:t>BEKTAŞ</w:t>
      </w:r>
      <w:r w:rsidR="00B11137" w:rsidRPr="009E580E">
        <w:rPr>
          <w:b/>
          <w:color w:val="FF0000"/>
          <w:spacing w:val="-18"/>
          <w:sz w:val="28"/>
          <w:szCs w:val="28"/>
        </w:rPr>
        <w:t xml:space="preserve"> </w:t>
      </w:r>
      <w:r w:rsidR="00B11137" w:rsidRPr="009E580E">
        <w:rPr>
          <w:b/>
          <w:color w:val="FF0000"/>
          <w:sz w:val="28"/>
          <w:szCs w:val="28"/>
        </w:rPr>
        <w:t>VELİ</w:t>
      </w:r>
      <w:r w:rsidR="00B11137" w:rsidRPr="009E580E">
        <w:rPr>
          <w:b/>
          <w:color w:val="FF0000"/>
          <w:spacing w:val="-12"/>
          <w:sz w:val="28"/>
          <w:szCs w:val="28"/>
        </w:rPr>
        <w:t xml:space="preserve"> </w:t>
      </w:r>
      <w:r w:rsidR="00B11137" w:rsidRPr="009E580E">
        <w:rPr>
          <w:b/>
          <w:color w:val="FF0000"/>
          <w:spacing w:val="-2"/>
          <w:sz w:val="28"/>
          <w:szCs w:val="28"/>
        </w:rPr>
        <w:t>ÜNİVERSİTESİ</w:t>
      </w:r>
    </w:p>
    <w:p w:rsidR="00982394" w:rsidRPr="009E580E" w:rsidRDefault="00B11137" w:rsidP="004243FA">
      <w:pPr>
        <w:spacing w:after="240" w:line="276" w:lineRule="auto"/>
        <w:ind w:left="-142" w:right="-279"/>
        <w:jc w:val="center"/>
        <w:rPr>
          <w:b/>
          <w:sz w:val="28"/>
          <w:szCs w:val="28"/>
        </w:rPr>
      </w:pPr>
      <w:r w:rsidRPr="009E580E">
        <w:rPr>
          <w:b/>
          <w:color w:val="FF0000"/>
          <w:sz w:val="28"/>
          <w:szCs w:val="28"/>
        </w:rPr>
        <w:t>Sürekli</w:t>
      </w:r>
      <w:r w:rsidRPr="009E580E">
        <w:rPr>
          <w:b/>
          <w:color w:val="FF0000"/>
          <w:spacing w:val="-16"/>
          <w:sz w:val="28"/>
          <w:szCs w:val="28"/>
        </w:rPr>
        <w:t xml:space="preserve"> </w:t>
      </w:r>
      <w:r w:rsidRPr="009E580E">
        <w:rPr>
          <w:b/>
          <w:color w:val="FF0000"/>
          <w:sz w:val="28"/>
          <w:szCs w:val="28"/>
        </w:rPr>
        <w:t>Eğitim</w:t>
      </w:r>
      <w:r w:rsidRPr="009E580E">
        <w:rPr>
          <w:b/>
          <w:color w:val="FF0000"/>
          <w:spacing w:val="-9"/>
          <w:sz w:val="28"/>
          <w:szCs w:val="28"/>
        </w:rPr>
        <w:t xml:space="preserve"> </w:t>
      </w:r>
      <w:r w:rsidRPr="009E580E">
        <w:rPr>
          <w:b/>
          <w:color w:val="FF0000"/>
          <w:sz w:val="28"/>
          <w:szCs w:val="28"/>
        </w:rPr>
        <w:t>Uygulama</w:t>
      </w:r>
      <w:r w:rsidRPr="009E580E">
        <w:rPr>
          <w:b/>
          <w:color w:val="FF0000"/>
          <w:spacing w:val="-8"/>
          <w:sz w:val="28"/>
          <w:szCs w:val="28"/>
        </w:rPr>
        <w:t xml:space="preserve"> </w:t>
      </w:r>
      <w:r w:rsidRPr="009E580E">
        <w:rPr>
          <w:b/>
          <w:color w:val="FF0000"/>
          <w:sz w:val="28"/>
          <w:szCs w:val="28"/>
        </w:rPr>
        <w:t>ve</w:t>
      </w:r>
      <w:r w:rsidRPr="009E580E">
        <w:rPr>
          <w:b/>
          <w:color w:val="FF0000"/>
          <w:spacing w:val="-18"/>
          <w:sz w:val="28"/>
          <w:szCs w:val="28"/>
        </w:rPr>
        <w:t xml:space="preserve"> </w:t>
      </w:r>
      <w:r w:rsidRPr="009E580E">
        <w:rPr>
          <w:b/>
          <w:color w:val="FF0000"/>
          <w:sz w:val="28"/>
          <w:szCs w:val="28"/>
        </w:rPr>
        <w:t>Araştırma</w:t>
      </w:r>
      <w:r w:rsidRPr="009E580E">
        <w:rPr>
          <w:b/>
          <w:color w:val="FF0000"/>
          <w:spacing w:val="-6"/>
          <w:sz w:val="28"/>
          <w:szCs w:val="28"/>
        </w:rPr>
        <w:t xml:space="preserve"> </w:t>
      </w:r>
      <w:r w:rsidRPr="009E580E">
        <w:rPr>
          <w:b/>
          <w:color w:val="FF0000"/>
          <w:sz w:val="28"/>
          <w:szCs w:val="28"/>
        </w:rPr>
        <w:t>Merkezi</w:t>
      </w:r>
      <w:r w:rsidRPr="009E580E">
        <w:rPr>
          <w:b/>
          <w:color w:val="FF0000"/>
          <w:spacing w:val="-11"/>
          <w:sz w:val="28"/>
          <w:szCs w:val="28"/>
        </w:rPr>
        <w:t xml:space="preserve"> </w:t>
      </w:r>
      <w:r w:rsidRPr="009E580E">
        <w:rPr>
          <w:b/>
          <w:color w:val="FF0000"/>
          <w:spacing w:val="-2"/>
          <w:sz w:val="28"/>
          <w:szCs w:val="28"/>
        </w:rPr>
        <w:t>(NEVSEM)</w:t>
      </w:r>
      <w:r w:rsidR="003C1501" w:rsidRPr="009E580E">
        <w:rPr>
          <w:b/>
          <w:color w:val="FF0000"/>
          <w:spacing w:val="-2"/>
          <w:sz w:val="28"/>
          <w:szCs w:val="28"/>
        </w:rPr>
        <w:t xml:space="preserve"> Müdürlüğü</w:t>
      </w:r>
    </w:p>
    <w:p w:rsidR="00F37FD4" w:rsidRPr="0055118E" w:rsidRDefault="006D5CB8" w:rsidP="00F37FD4">
      <w:pPr>
        <w:spacing w:after="240" w:line="276" w:lineRule="auto"/>
        <w:ind w:left="-142" w:right="-279"/>
        <w:jc w:val="both"/>
        <w:rPr>
          <w:b/>
          <w:color w:val="002060"/>
          <w:sz w:val="28"/>
          <w:szCs w:val="28"/>
        </w:rPr>
      </w:pPr>
      <w:r w:rsidRPr="00F37FD4">
        <w:rPr>
          <w:b/>
          <w:bCs/>
          <w:sz w:val="24"/>
          <w:szCs w:val="24"/>
        </w:rPr>
        <w:t xml:space="preserve">     </w:t>
      </w:r>
      <w:r w:rsidR="00565A44" w:rsidRPr="00F37FD4">
        <w:rPr>
          <w:b/>
          <w:bCs/>
          <w:sz w:val="24"/>
          <w:szCs w:val="24"/>
        </w:rPr>
        <w:t xml:space="preserve">       </w:t>
      </w:r>
      <w:r w:rsidR="00565A44" w:rsidRPr="0055118E">
        <w:rPr>
          <w:b/>
          <w:bCs/>
          <w:color w:val="002060"/>
          <w:sz w:val="24"/>
          <w:szCs w:val="24"/>
        </w:rPr>
        <w:t xml:space="preserve"> </w:t>
      </w:r>
      <w:r w:rsidR="00565A44" w:rsidRPr="0055118E">
        <w:rPr>
          <w:b/>
          <w:bCs/>
          <w:color w:val="002060"/>
          <w:sz w:val="28"/>
          <w:szCs w:val="28"/>
        </w:rPr>
        <w:t xml:space="preserve">  </w:t>
      </w:r>
      <w:r w:rsidR="00F37FD4" w:rsidRPr="0055118E">
        <w:rPr>
          <w:b/>
          <w:color w:val="002060"/>
          <w:sz w:val="28"/>
          <w:szCs w:val="28"/>
        </w:rPr>
        <w:t xml:space="preserve">“Yaz Programları ve Yaz Kursları Etkinlikleri - Online Eğitimler” </w:t>
      </w:r>
    </w:p>
    <w:p w:rsidR="004C52F8" w:rsidRDefault="00F37FD4" w:rsidP="000F3710">
      <w:pPr>
        <w:pStyle w:val="GvdeMetni"/>
        <w:spacing w:before="248" w:after="240" w:line="276" w:lineRule="auto"/>
        <w:ind w:left="-142" w:right="-279"/>
        <w:jc w:val="both"/>
        <w:rPr>
          <w:b w:val="0"/>
          <w:bCs w:val="0"/>
        </w:rPr>
      </w:pPr>
      <w:r w:rsidRPr="00F37FD4">
        <w:rPr>
          <w:b w:val="0"/>
          <w:bCs w:val="0"/>
        </w:rPr>
        <w:t>NEVÜ Sürekli Eğitim Uygulama ve Araştırma Merkezi (NEVSEM) faaliyet alanları</w:t>
      </w:r>
      <w:r w:rsidR="000619BE">
        <w:rPr>
          <w:b w:val="0"/>
          <w:bCs w:val="0"/>
        </w:rPr>
        <w:t xml:space="preserve"> mevzuatınca,</w:t>
      </w:r>
      <w:r w:rsidRPr="00F37FD4">
        <w:rPr>
          <w:b w:val="0"/>
          <w:bCs w:val="0"/>
        </w:rPr>
        <w:t xml:space="preserve"> </w:t>
      </w:r>
      <w:r w:rsidR="000619BE">
        <w:rPr>
          <w:b w:val="0"/>
          <w:bCs w:val="0"/>
        </w:rPr>
        <w:t>“</w:t>
      </w:r>
      <w:r w:rsidRPr="00F37FD4">
        <w:rPr>
          <w:b w:val="0"/>
          <w:bCs w:val="0"/>
        </w:rPr>
        <w:t xml:space="preserve">Kamu ve özel sektöre, ulusal ve uluslararası kuruluş ve kişilere ihtiyaç duydukları alanlarda uzaktan veya yüz yüze eğitim yöntemleriyle kurslar, sertifika programları, seminerler, konferanslar, </w:t>
      </w:r>
      <w:proofErr w:type="spellStart"/>
      <w:r w:rsidRPr="00F37FD4">
        <w:rPr>
          <w:b w:val="0"/>
          <w:bCs w:val="0"/>
        </w:rPr>
        <w:t>çalıştaylar</w:t>
      </w:r>
      <w:proofErr w:type="spellEnd"/>
      <w:r w:rsidRPr="00F37FD4">
        <w:rPr>
          <w:b w:val="0"/>
          <w:bCs w:val="0"/>
        </w:rPr>
        <w:t xml:space="preserve">, kongreler, </w:t>
      </w:r>
      <w:proofErr w:type="gramStart"/>
      <w:r w:rsidRPr="00F37FD4">
        <w:rPr>
          <w:b w:val="0"/>
          <w:bCs w:val="0"/>
        </w:rPr>
        <w:t>sempozyumlar</w:t>
      </w:r>
      <w:proofErr w:type="gramEnd"/>
      <w:r w:rsidRPr="00F37FD4">
        <w:rPr>
          <w:b w:val="0"/>
          <w:bCs w:val="0"/>
        </w:rPr>
        <w:t>, paneller, eğitim ve geliştirme programları ve benzeri etkinlikler düzenlemek</w:t>
      </w:r>
      <w:r w:rsidR="000619BE">
        <w:rPr>
          <w:b w:val="0"/>
          <w:bCs w:val="0"/>
        </w:rPr>
        <w:t xml:space="preserve">…” olarak belirlenmiştir. Misyonu ve </w:t>
      </w:r>
      <w:proofErr w:type="gramStart"/>
      <w:r w:rsidR="000619BE">
        <w:rPr>
          <w:b w:val="0"/>
          <w:bCs w:val="0"/>
        </w:rPr>
        <w:t>vizyonu</w:t>
      </w:r>
      <w:proofErr w:type="gramEnd"/>
      <w:r w:rsidR="000619BE">
        <w:rPr>
          <w:b w:val="0"/>
          <w:bCs w:val="0"/>
        </w:rPr>
        <w:t xml:space="preserve"> çerçevesinde merkezimiz</w:t>
      </w:r>
      <w:r w:rsidR="004C52F8">
        <w:rPr>
          <w:b w:val="0"/>
          <w:bCs w:val="0"/>
        </w:rPr>
        <w:t>,</w:t>
      </w:r>
      <w:r w:rsidR="000619BE">
        <w:rPr>
          <w:b w:val="0"/>
          <w:bCs w:val="0"/>
        </w:rPr>
        <w:t xml:space="preserve"> sorumluluk bilinci içerisinde </w:t>
      </w:r>
      <w:r w:rsidR="004C52F8">
        <w:rPr>
          <w:b w:val="0"/>
          <w:bCs w:val="0"/>
        </w:rPr>
        <w:t xml:space="preserve">bileşenlerimizce ihtiyaç olarak görülen tüm alanlarda aktif bir planlamayla farklı alanlarda kurs ve programları hayata geçirmiştir. </w:t>
      </w:r>
    </w:p>
    <w:p w:rsidR="004C52F8" w:rsidRPr="004C52F8" w:rsidRDefault="004C52F8" w:rsidP="004C52F8">
      <w:pPr>
        <w:jc w:val="both"/>
        <w:rPr>
          <w:rFonts w:eastAsia="Calibri"/>
          <w:b/>
          <w:color w:val="002060"/>
          <w:sz w:val="28"/>
          <w:szCs w:val="28"/>
        </w:rPr>
      </w:pPr>
      <w:r w:rsidRPr="0055118E">
        <w:rPr>
          <w:rFonts w:eastAsia="Calibri"/>
          <w:b/>
          <w:color w:val="002060"/>
          <w:sz w:val="28"/>
          <w:szCs w:val="28"/>
        </w:rPr>
        <w:t xml:space="preserve">2024/2025 Eğitim Öğretim Yılında </w:t>
      </w:r>
      <w:proofErr w:type="spellStart"/>
      <w:r w:rsidRPr="0055118E">
        <w:rPr>
          <w:rFonts w:eastAsia="Calibri"/>
          <w:b/>
          <w:color w:val="002060"/>
          <w:sz w:val="28"/>
          <w:szCs w:val="28"/>
        </w:rPr>
        <w:t>Nevsem</w:t>
      </w:r>
      <w:proofErr w:type="spellEnd"/>
      <w:r w:rsidRPr="0055118E">
        <w:rPr>
          <w:rFonts w:eastAsia="Calibri"/>
          <w:b/>
          <w:color w:val="002060"/>
          <w:sz w:val="28"/>
          <w:szCs w:val="28"/>
        </w:rPr>
        <w:t xml:space="preserve"> Müdü</w:t>
      </w:r>
      <w:r w:rsidR="009E580E" w:rsidRPr="0055118E">
        <w:rPr>
          <w:rFonts w:eastAsia="Calibri"/>
          <w:b/>
          <w:color w:val="002060"/>
          <w:sz w:val="28"/>
          <w:szCs w:val="28"/>
        </w:rPr>
        <w:t>rlüğümüzce İlan Edilen Program v</w:t>
      </w:r>
      <w:r w:rsidRPr="0055118E">
        <w:rPr>
          <w:rFonts w:eastAsia="Calibri"/>
          <w:b/>
          <w:color w:val="002060"/>
          <w:sz w:val="28"/>
          <w:szCs w:val="28"/>
        </w:rPr>
        <w:t>e Kurslarımız:</w:t>
      </w:r>
    </w:p>
    <w:p w:rsidR="004C52F8" w:rsidRPr="004C52F8" w:rsidRDefault="004C52F8" w:rsidP="004C52F8">
      <w:pPr>
        <w:rPr>
          <w:rFonts w:eastAsia="Calibri"/>
          <w:b/>
          <w:sz w:val="24"/>
          <w:szCs w:val="24"/>
        </w:rPr>
      </w:pP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sz w:val="24"/>
          <w:szCs w:val="24"/>
        </w:rPr>
        <w:t xml:space="preserve">Farsça Dil Kursu- A1 Düzey- </w:t>
      </w:r>
      <w:r w:rsidRPr="004C52F8">
        <w:rPr>
          <w:color w:val="002060"/>
          <w:sz w:val="24"/>
          <w:szCs w:val="24"/>
        </w:rPr>
        <w:t xml:space="preserve">(Online Eğitim) </w:t>
      </w:r>
      <w:r w:rsidRPr="004C52F8">
        <w:rPr>
          <w:color w:val="C00000"/>
          <w:sz w:val="24"/>
          <w:szCs w:val="24"/>
        </w:rPr>
        <w:t>(Yaz Programı)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b/>
          <w:color w:val="C00000"/>
          <w:sz w:val="24"/>
          <w:szCs w:val="24"/>
        </w:rPr>
      </w:pPr>
      <w:r w:rsidRPr="004C52F8">
        <w:rPr>
          <w:b/>
          <w:sz w:val="24"/>
          <w:szCs w:val="24"/>
        </w:rPr>
        <w:t xml:space="preserve">2025-YÖKDİL/YDS Arapça Hazırlık Kursu </w:t>
      </w:r>
      <w:r w:rsidRPr="004C52F8">
        <w:rPr>
          <w:b/>
          <w:color w:val="002060"/>
          <w:sz w:val="24"/>
          <w:szCs w:val="24"/>
        </w:rPr>
        <w:t xml:space="preserve">(Online Eğitim) </w:t>
      </w:r>
      <w:r w:rsidRPr="004C52F8">
        <w:rPr>
          <w:rFonts w:eastAsia="Calibri"/>
          <w:b/>
          <w:color w:val="C00000"/>
          <w:sz w:val="24"/>
          <w:szCs w:val="24"/>
        </w:rPr>
        <w:t>(Yaz Programı)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color w:val="C00000"/>
          <w:sz w:val="24"/>
          <w:szCs w:val="24"/>
        </w:rPr>
      </w:pPr>
      <w:r w:rsidRPr="004C52F8">
        <w:rPr>
          <w:sz w:val="24"/>
          <w:szCs w:val="24"/>
        </w:rPr>
        <w:t xml:space="preserve">Pratik Arapça Dil Kursu –A1 ve A2 Düzey- </w:t>
      </w:r>
      <w:r w:rsidRPr="004C52F8">
        <w:rPr>
          <w:color w:val="002060"/>
          <w:sz w:val="24"/>
          <w:szCs w:val="24"/>
        </w:rPr>
        <w:t xml:space="preserve">(Online Eğitim) </w:t>
      </w:r>
      <w:r w:rsidRPr="004C52F8">
        <w:rPr>
          <w:color w:val="C00000"/>
          <w:sz w:val="24"/>
          <w:szCs w:val="24"/>
        </w:rPr>
        <w:t>(Yaz Programı)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rFonts w:eastAsia="Calibri"/>
          <w:b/>
          <w:sz w:val="24"/>
          <w:szCs w:val="24"/>
        </w:rPr>
        <w:t xml:space="preserve">Öğretmen Adayları/MEB-AGS Hazırlık Kursu </w:t>
      </w:r>
      <w:r w:rsidRPr="004C52F8">
        <w:rPr>
          <w:rFonts w:eastAsia="Calibri"/>
          <w:b/>
          <w:sz w:val="24"/>
          <w:szCs w:val="24"/>
        </w:rPr>
        <w:tab/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color w:val="002060"/>
          <w:sz w:val="24"/>
          <w:szCs w:val="24"/>
        </w:rPr>
      </w:pPr>
      <w:r w:rsidRPr="004C52F8">
        <w:rPr>
          <w:rFonts w:eastAsia="Calibri"/>
          <w:sz w:val="24"/>
          <w:szCs w:val="24"/>
        </w:rPr>
        <w:t xml:space="preserve">Pratik İngilizce Dil Kursu- A1 Düzey- </w:t>
      </w:r>
      <w:r w:rsidRPr="004C52F8">
        <w:rPr>
          <w:rFonts w:eastAsia="Calibri"/>
          <w:color w:val="002060"/>
          <w:sz w:val="24"/>
          <w:szCs w:val="24"/>
        </w:rPr>
        <w:t>(Online Eğitim)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b/>
          <w:sz w:val="24"/>
          <w:szCs w:val="24"/>
        </w:rPr>
      </w:pPr>
      <w:r w:rsidRPr="004C52F8">
        <w:rPr>
          <w:rFonts w:eastAsia="Calibri"/>
          <w:b/>
          <w:sz w:val="24"/>
          <w:szCs w:val="24"/>
        </w:rPr>
        <w:t>Uzun Süreli Çince Dil Kursu (Online Eğitim)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rFonts w:eastAsia="Calibri"/>
          <w:sz w:val="24"/>
          <w:szCs w:val="24"/>
        </w:rPr>
        <w:t xml:space="preserve">Uzun Süreli Japonca Dil Kursu– N5 (Başlangıç-1. Kur) </w:t>
      </w:r>
      <w:r w:rsidRPr="004C52F8">
        <w:rPr>
          <w:rFonts w:eastAsia="Calibri"/>
          <w:color w:val="002060"/>
          <w:sz w:val="24"/>
          <w:szCs w:val="24"/>
        </w:rPr>
        <w:t>(Online Eğitim)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rFonts w:eastAsia="Calibri"/>
          <w:sz w:val="24"/>
          <w:szCs w:val="24"/>
        </w:rPr>
        <w:t xml:space="preserve">Uzun Süreli Rusça Dil Kursu </w:t>
      </w:r>
      <w:r w:rsidRPr="004C52F8">
        <w:rPr>
          <w:rFonts w:eastAsia="Calibri"/>
          <w:color w:val="002060"/>
          <w:sz w:val="24"/>
          <w:szCs w:val="24"/>
        </w:rPr>
        <w:t>(Online Eğitim)</w:t>
      </w:r>
      <w:r w:rsidRPr="004C52F8">
        <w:rPr>
          <w:rFonts w:eastAsia="Calibri"/>
          <w:sz w:val="24"/>
          <w:szCs w:val="24"/>
        </w:rPr>
        <w:tab/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b/>
          <w:sz w:val="24"/>
          <w:szCs w:val="24"/>
        </w:rPr>
      </w:pPr>
      <w:r w:rsidRPr="004C52F8">
        <w:rPr>
          <w:b/>
          <w:sz w:val="24"/>
          <w:szCs w:val="24"/>
        </w:rPr>
        <w:t xml:space="preserve">Akademi Buluşmaları- I/Felsefe-Kelam Atölyesi 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sz w:val="24"/>
          <w:szCs w:val="24"/>
        </w:rPr>
        <w:t>Akademi Buluşmalar</w:t>
      </w:r>
      <w:r w:rsidR="004B7198">
        <w:rPr>
          <w:sz w:val="24"/>
          <w:szCs w:val="24"/>
        </w:rPr>
        <w:t>ı-II / Arkeoloji - Din Atölyesi</w:t>
      </w:r>
      <w:r w:rsidRPr="004C52F8">
        <w:rPr>
          <w:sz w:val="24"/>
          <w:szCs w:val="24"/>
        </w:rPr>
        <w:tab/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b/>
          <w:color w:val="002060"/>
          <w:sz w:val="24"/>
          <w:szCs w:val="24"/>
        </w:rPr>
      </w:pPr>
      <w:r w:rsidRPr="004C52F8">
        <w:rPr>
          <w:b/>
          <w:sz w:val="24"/>
          <w:szCs w:val="24"/>
        </w:rPr>
        <w:t xml:space="preserve">Soyut Tamamlayıcı Tıp: Uygulama Alanları ve Yeni Gelişmeler </w:t>
      </w:r>
      <w:r w:rsidRPr="004C52F8">
        <w:rPr>
          <w:b/>
          <w:color w:val="002060"/>
          <w:sz w:val="24"/>
          <w:szCs w:val="24"/>
        </w:rPr>
        <w:t>(Online Eğitim)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rFonts w:eastAsia="Microsoft YaHei" w:cs="Lucida Sans"/>
          <w:bCs/>
          <w:kern w:val="2"/>
          <w:sz w:val="24"/>
          <w:szCs w:val="24"/>
          <w:lang w:eastAsia="zh-CN" w:bidi="hi-IN"/>
        </w:rPr>
        <w:t xml:space="preserve">Somut Tamamlayıcı Tıp: Uygulama Alanları ve Yeni Gelişmeler </w:t>
      </w:r>
      <w:r w:rsidRPr="004C52F8">
        <w:rPr>
          <w:color w:val="002060"/>
          <w:sz w:val="24"/>
          <w:szCs w:val="24"/>
        </w:rPr>
        <w:t>(Online Eğitim)</w:t>
      </w:r>
      <w:r>
        <w:rPr>
          <w:sz w:val="24"/>
          <w:szCs w:val="24"/>
        </w:rPr>
        <w:tab/>
      </w:r>
      <w:r w:rsidRPr="004C52F8">
        <w:rPr>
          <w:sz w:val="24"/>
          <w:szCs w:val="24"/>
        </w:rPr>
        <w:tab/>
      </w:r>
    </w:p>
    <w:p w:rsidR="004C52F8" w:rsidRPr="00F62C2D" w:rsidRDefault="004C52F8" w:rsidP="004C52F8">
      <w:pPr>
        <w:numPr>
          <w:ilvl w:val="0"/>
          <w:numId w:val="4"/>
        </w:numPr>
        <w:spacing w:before="36"/>
        <w:ind w:left="284"/>
        <w:rPr>
          <w:b/>
          <w:color w:val="002060"/>
          <w:sz w:val="24"/>
          <w:szCs w:val="24"/>
        </w:rPr>
      </w:pPr>
      <w:r>
        <w:rPr>
          <w:b/>
          <w:sz w:val="24"/>
          <w:szCs w:val="24"/>
        </w:rPr>
        <w:t>“</w:t>
      </w:r>
      <w:r w:rsidRPr="004C52F8">
        <w:rPr>
          <w:b/>
          <w:sz w:val="24"/>
          <w:szCs w:val="24"/>
        </w:rPr>
        <w:t xml:space="preserve">Yapay </w:t>
      </w:r>
      <w:proofErr w:type="gramStart"/>
      <w:r w:rsidRPr="004C52F8">
        <w:rPr>
          <w:b/>
          <w:sz w:val="24"/>
          <w:szCs w:val="24"/>
        </w:rPr>
        <w:t>Zeka</w:t>
      </w:r>
      <w:proofErr w:type="gramEnd"/>
      <w:r w:rsidRPr="004C52F8">
        <w:rPr>
          <w:b/>
          <w:sz w:val="24"/>
          <w:szCs w:val="24"/>
        </w:rPr>
        <w:t xml:space="preserve"> Araçlarının Akademide Kullanımı: Pratik Yöntemlerle</w:t>
      </w:r>
      <w:r>
        <w:rPr>
          <w:b/>
          <w:sz w:val="24"/>
          <w:szCs w:val="24"/>
        </w:rPr>
        <w:t>”</w:t>
      </w:r>
      <w:r w:rsidRPr="004C52F8">
        <w:rPr>
          <w:b/>
          <w:sz w:val="24"/>
          <w:szCs w:val="24"/>
        </w:rPr>
        <w:t xml:space="preserve"> Kursu </w:t>
      </w:r>
      <w:r w:rsidRPr="004C52F8">
        <w:rPr>
          <w:b/>
          <w:color w:val="002060"/>
          <w:sz w:val="24"/>
          <w:szCs w:val="24"/>
        </w:rPr>
        <w:t>(Online</w:t>
      </w:r>
      <w:r w:rsidRPr="00F62C2D">
        <w:rPr>
          <w:b/>
          <w:color w:val="002060"/>
          <w:sz w:val="24"/>
          <w:szCs w:val="24"/>
        </w:rPr>
        <w:t xml:space="preserve"> Eğitim</w:t>
      </w:r>
      <w:r w:rsidRPr="004C52F8">
        <w:rPr>
          <w:b/>
          <w:color w:val="002060"/>
          <w:sz w:val="24"/>
          <w:szCs w:val="24"/>
        </w:rPr>
        <w:t>)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rFonts w:eastAsia="Calibri"/>
          <w:sz w:val="24"/>
          <w:szCs w:val="24"/>
        </w:rPr>
        <w:t xml:space="preserve">Hadis İlminde Yapay </w:t>
      </w:r>
      <w:proofErr w:type="gramStart"/>
      <w:r w:rsidRPr="004C52F8">
        <w:rPr>
          <w:rFonts w:eastAsia="Calibri"/>
          <w:sz w:val="24"/>
          <w:szCs w:val="24"/>
        </w:rPr>
        <w:t>Zeka</w:t>
      </w:r>
      <w:proofErr w:type="gramEnd"/>
      <w:r w:rsidRPr="004C52F8">
        <w:rPr>
          <w:rFonts w:eastAsia="Calibri"/>
          <w:sz w:val="24"/>
          <w:szCs w:val="24"/>
        </w:rPr>
        <w:t xml:space="preserve"> Araçlarının Kullanımı Kursu </w:t>
      </w:r>
      <w:r w:rsidRPr="004C52F8">
        <w:rPr>
          <w:rFonts w:eastAsia="Calibri"/>
          <w:color w:val="002060"/>
          <w:sz w:val="24"/>
          <w:szCs w:val="24"/>
        </w:rPr>
        <w:t>(Online Eğitim)</w:t>
      </w:r>
      <w:r w:rsidRPr="004C52F8">
        <w:rPr>
          <w:color w:val="FF0000"/>
          <w:sz w:val="24"/>
          <w:szCs w:val="24"/>
        </w:rPr>
        <w:tab/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b/>
          <w:sz w:val="24"/>
          <w:szCs w:val="24"/>
        </w:rPr>
      </w:pPr>
      <w:r w:rsidRPr="004C52F8">
        <w:rPr>
          <w:b/>
          <w:sz w:val="24"/>
          <w:szCs w:val="24"/>
        </w:rPr>
        <w:t xml:space="preserve">Osmanlı Arşivleri Okuma Yeterliliği Kursu 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sz w:val="24"/>
          <w:szCs w:val="24"/>
        </w:rPr>
        <w:t xml:space="preserve">Baskılı Devre Kartı Tasarımı (PCB Dizayn) Eğitimi Kursu 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b/>
          <w:sz w:val="24"/>
          <w:szCs w:val="24"/>
        </w:rPr>
      </w:pPr>
      <w:r w:rsidRPr="004C52F8">
        <w:rPr>
          <w:b/>
          <w:sz w:val="24"/>
          <w:szCs w:val="24"/>
        </w:rPr>
        <w:t xml:space="preserve">İngilizce YDS Hazırlık Kursu 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  <w:u w:val="single"/>
        </w:rPr>
      </w:pPr>
      <w:r w:rsidRPr="004C52F8">
        <w:rPr>
          <w:sz w:val="24"/>
          <w:szCs w:val="24"/>
        </w:rPr>
        <w:t>Her Düzey Ücretsiz Osmanlıca Okuma Kursu/Güz Dönemi</w:t>
      </w:r>
      <w:r w:rsidRPr="004C52F8">
        <w:rPr>
          <w:sz w:val="24"/>
          <w:szCs w:val="24"/>
          <w:u w:val="single"/>
        </w:rPr>
        <w:t xml:space="preserve"> </w:t>
      </w:r>
      <w:r w:rsidRPr="004C52F8">
        <w:rPr>
          <w:sz w:val="24"/>
          <w:szCs w:val="24"/>
        </w:rPr>
        <w:tab/>
      </w:r>
      <w:r w:rsidRPr="004C52F8">
        <w:rPr>
          <w:sz w:val="24"/>
          <w:szCs w:val="24"/>
        </w:rPr>
        <w:tab/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b/>
          <w:sz w:val="24"/>
          <w:szCs w:val="24"/>
        </w:rPr>
      </w:pPr>
      <w:r w:rsidRPr="004C52F8">
        <w:rPr>
          <w:b/>
          <w:sz w:val="24"/>
          <w:szCs w:val="24"/>
        </w:rPr>
        <w:t>Her Düzey Ücretsiz Osmanlıca Okuma Kursu/Bahar Dönemi</w:t>
      </w:r>
      <w:r w:rsidRPr="004C52F8">
        <w:rPr>
          <w:b/>
          <w:sz w:val="24"/>
          <w:szCs w:val="24"/>
        </w:rPr>
        <w:tab/>
      </w:r>
      <w:r w:rsidRPr="004C52F8">
        <w:rPr>
          <w:sz w:val="24"/>
          <w:szCs w:val="24"/>
        </w:rPr>
        <w:tab/>
      </w:r>
      <w:r w:rsidRPr="004C52F8">
        <w:rPr>
          <w:sz w:val="24"/>
          <w:szCs w:val="24"/>
        </w:rPr>
        <w:tab/>
      </w:r>
      <w:r w:rsidRPr="004C52F8">
        <w:rPr>
          <w:b/>
          <w:sz w:val="24"/>
          <w:szCs w:val="24"/>
        </w:rPr>
        <w:tab/>
      </w:r>
    </w:p>
    <w:p w:rsid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r w:rsidRPr="004C52F8">
        <w:rPr>
          <w:sz w:val="24"/>
          <w:szCs w:val="24"/>
        </w:rPr>
        <w:t>NEVSEM/HOYSEP</w:t>
      </w:r>
      <w:r w:rsidR="004B7198">
        <w:rPr>
          <w:sz w:val="24"/>
          <w:szCs w:val="24"/>
        </w:rPr>
        <w:t xml:space="preserve"> işbirliğinde</w:t>
      </w:r>
      <w:r w:rsidRPr="004C52F8">
        <w:rPr>
          <w:sz w:val="24"/>
          <w:szCs w:val="24"/>
        </w:rPr>
        <w:t xml:space="preserve"> Turist Rehberleri Eğitimi</w:t>
      </w:r>
    </w:p>
    <w:p w:rsidR="004C52F8" w:rsidRDefault="004C52F8" w:rsidP="004C52F8">
      <w:pPr>
        <w:numPr>
          <w:ilvl w:val="0"/>
          <w:numId w:val="4"/>
        </w:numPr>
        <w:spacing w:before="36"/>
        <w:ind w:left="284"/>
        <w:rPr>
          <w:b/>
          <w:sz w:val="24"/>
          <w:szCs w:val="24"/>
        </w:rPr>
      </w:pPr>
      <w:r w:rsidRPr="004C52F8">
        <w:rPr>
          <w:b/>
          <w:sz w:val="24"/>
          <w:szCs w:val="24"/>
        </w:rPr>
        <w:t xml:space="preserve">NEVSEM Sanatsal </w:t>
      </w:r>
      <w:proofErr w:type="spellStart"/>
      <w:r w:rsidRPr="004C52F8">
        <w:rPr>
          <w:b/>
          <w:sz w:val="24"/>
          <w:szCs w:val="24"/>
        </w:rPr>
        <w:t>Faliyetler</w:t>
      </w:r>
      <w:proofErr w:type="spellEnd"/>
      <w:r w:rsidRPr="004C52F8">
        <w:rPr>
          <w:b/>
          <w:sz w:val="24"/>
          <w:szCs w:val="24"/>
        </w:rPr>
        <w:t xml:space="preserve"> I: Bendir Kursu</w:t>
      </w:r>
    </w:p>
    <w:p w:rsidR="004C52F8" w:rsidRPr="004C52F8" w:rsidRDefault="004C52F8" w:rsidP="004C52F8">
      <w:pPr>
        <w:numPr>
          <w:ilvl w:val="0"/>
          <w:numId w:val="4"/>
        </w:numPr>
        <w:spacing w:before="36"/>
        <w:ind w:left="284"/>
        <w:rPr>
          <w:sz w:val="24"/>
          <w:szCs w:val="24"/>
        </w:rPr>
      </w:pPr>
      <w:proofErr w:type="spellStart"/>
      <w:r w:rsidRPr="004C52F8">
        <w:rPr>
          <w:sz w:val="24"/>
          <w:szCs w:val="24"/>
        </w:rPr>
        <w:t>Adobe</w:t>
      </w:r>
      <w:proofErr w:type="spellEnd"/>
      <w:r w:rsidRPr="004C52F8">
        <w:rPr>
          <w:sz w:val="24"/>
          <w:szCs w:val="24"/>
        </w:rPr>
        <w:t xml:space="preserve"> </w:t>
      </w:r>
      <w:proofErr w:type="spellStart"/>
      <w:r w:rsidRPr="004C52F8">
        <w:rPr>
          <w:sz w:val="24"/>
          <w:szCs w:val="24"/>
        </w:rPr>
        <w:t>Photoshop</w:t>
      </w:r>
      <w:proofErr w:type="spellEnd"/>
      <w:r w:rsidRPr="004C52F8">
        <w:rPr>
          <w:sz w:val="24"/>
          <w:szCs w:val="24"/>
        </w:rPr>
        <w:t xml:space="preserve"> Temel Eğitim Kursu</w:t>
      </w:r>
      <w:r w:rsidRPr="004C52F8">
        <w:rPr>
          <w:sz w:val="24"/>
          <w:szCs w:val="24"/>
        </w:rPr>
        <w:tab/>
      </w:r>
    </w:p>
    <w:p w:rsidR="00F37FD4" w:rsidRPr="00F37FD4" w:rsidRDefault="004C52F8" w:rsidP="000F3710">
      <w:pPr>
        <w:pStyle w:val="GvdeMetni"/>
        <w:spacing w:before="248" w:after="240" w:line="276" w:lineRule="auto"/>
        <w:ind w:left="-142" w:right="-279"/>
        <w:jc w:val="both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0619BE">
        <w:rPr>
          <w:b w:val="0"/>
          <w:bCs w:val="0"/>
        </w:rPr>
        <w:t xml:space="preserve"> </w:t>
      </w:r>
    </w:p>
    <w:p w:rsidR="009E580E" w:rsidRPr="004B7198" w:rsidRDefault="009E580E" w:rsidP="009E580E">
      <w:pPr>
        <w:pStyle w:val="GvdeMetni"/>
        <w:spacing w:before="248" w:after="240" w:line="276" w:lineRule="auto"/>
        <w:ind w:left="-142" w:right="-279"/>
        <w:jc w:val="both"/>
        <w:rPr>
          <w:b w:val="0"/>
        </w:rPr>
      </w:pPr>
      <w:r w:rsidRPr="004B7198">
        <w:rPr>
          <w:b w:val="0"/>
        </w:rPr>
        <w:lastRenderedPageBreak/>
        <w:t xml:space="preserve">Bununla birlikte eğitim öğretim dönemi süresince NEVSEM tarafından gerçekleştirilen program ve kurslara gerek ilimizden gerekse diğer illerden çok farklı kesimlerden çalışanlarımız, katılmak istedikleri halde kimi nedenlerle faaliyetlere katılamadıklarını ve </w:t>
      </w:r>
      <w:r w:rsidRPr="004B7198">
        <w:rPr>
          <w:b w:val="0"/>
          <w:u w:val="single"/>
        </w:rPr>
        <w:t>yaz döneminde açılması halinde program ya da kurslara katılma isteklerini</w:t>
      </w:r>
      <w:r w:rsidRPr="004B7198">
        <w:rPr>
          <w:b w:val="0"/>
        </w:rPr>
        <w:t xml:space="preserve"> belirtmişlerdir. Bu nedenle NEVSEM müdürlüğümüzce </w:t>
      </w:r>
      <w:r w:rsidRPr="00F62C2D">
        <w:rPr>
          <w:color w:val="002060"/>
        </w:rPr>
        <w:t>“Yaz Programları ve Yaz Kursları Etkinlikleri - Online Eğitimler”</w:t>
      </w:r>
      <w:r w:rsidRPr="00F62C2D">
        <w:rPr>
          <w:b w:val="0"/>
          <w:color w:val="002060"/>
        </w:rPr>
        <w:t xml:space="preserve"> </w:t>
      </w:r>
      <w:r w:rsidRPr="004B7198">
        <w:rPr>
          <w:b w:val="0"/>
        </w:rPr>
        <w:t>temasıyla talepler doğrultusunda yaz programları ve yaz kursları planlanmakta ve bu taleplerin bir düzen ve bütünlük içerisinde yürütülebilmesi ve kursiyer adaylarımıza en iyi hizmetin verilebilmesi için de bir koordinasyon gerekmektedir.</w:t>
      </w:r>
    </w:p>
    <w:p w:rsidR="00871382" w:rsidRDefault="009E580E" w:rsidP="004B7198">
      <w:pPr>
        <w:pStyle w:val="GvdeMetni"/>
        <w:spacing w:before="248" w:after="240" w:line="276" w:lineRule="auto"/>
        <w:ind w:left="-142" w:right="-279"/>
        <w:jc w:val="both"/>
        <w:rPr>
          <w:b w:val="0"/>
        </w:rPr>
      </w:pPr>
      <w:r w:rsidRPr="004B7198">
        <w:rPr>
          <w:b w:val="0"/>
        </w:rPr>
        <w:t>Bu</w:t>
      </w:r>
      <w:r w:rsidR="004B7198" w:rsidRPr="004B7198">
        <w:rPr>
          <w:b w:val="0"/>
        </w:rPr>
        <w:t xml:space="preserve"> bağlamda,</w:t>
      </w:r>
      <w:r w:rsidRPr="004B7198">
        <w:rPr>
          <w:b w:val="0"/>
        </w:rPr>
        <w:t xml:space="preserve"> tüm illerim</w:t>
      </w:r>
      <w:r w:rsidR="004B7198">
        <w:rPr>
          <w:b w:val="0"/>
        </w:rPr>
        <w:t>izden,</w:t>
      </w:r>
      <w:r w:rsidRPr="004B7198">
        <w:rPr>
          <w:b w:val="0"/>
        </w:rPr>
        <w:t xml:space="preserve"> </w:t>
      </w:r>
      <w:r w:rsidR="004B7198" w:rsidRPr="004B7198">
        <w:rPr>
          <w:b w:val="0"/>
        </w:rPr>
        <w:t xml:space="preserve">kamu </w:t>
      </w:r>
      <w:r w:rsidRPr="004B7198">
        <w:rPr>
          <w:b w:val="0"/>
        </w:rPr>
        <w:t>kurum ve kuruluş</w:t>
      </w:r>
      <w:r w:rsidR="004B7198" w:rsidRPr="004B7198">
        <w:rPr>
          <w:b w:val="0"/>
        </w:rPr>
        <w:t xml:space="preserve"> mensuplarından, özel sektör</w:t>
      </w:r>
      <w:r w:rsidRPr="004B7198">
        <w:rPr>
          <w:b w:val="0"/>
        </w:rPr>
        <w:t xml:space="preserve"> çalışanlarından ve </w:t>
      </w:r>
      <w:r w:rsidR="004B7198" w:rsidRPr="004B7198">
        <w:rPr>
          <w:b w:val="0"/>
        </w:rPr>
        <w:t xml:space="preserve">diğer </w:t>
      </w:r>
      <w:r w:rsidRPr="004B7198">
        <w:rPr>
          <w:b w:val="0"/>
        </w:rPr>
        <w:t xml:space="preserve">tüm kesimlerden gelen talepler Müdürlüğümüzce dikkate alınarak </w:t>
      </w:r>
      <w:r w:rsidR="004B7198" w:rsidRPr="004B7198">
        <w:rPr>
          <w:b w:val="0"/>
        </w:rPr>
        <w:t xml:space="preserve">hemen hemen tüm alanlarda yetkin ve yeterli bir öğretim kadrosu potansiyeline sahip olan üniversitemizin tüm </w:t>
      </w:r>
      <w:proofErr w:type="gramStart"/>
      <w:r w:rsidR="004B7198" w:rsidRPr="004B7198">
        <w:rPr>
          <w:b w:val="0"/>
        </w:rPr>
        <w:t>imkan</w:t>
      </w:r>
      <w:proofErr w:type="gramEnd"/>
      <w:r w:rsidR="004B7198" w:rsidRPr="004B7198">
        <w:rPr>
          <w:b w:val="0"/>
        </w:rPr>
        <w:t xml:space="preserve"> ve kaynakları kullanılarak </w:t>
      </w:r>
      <w:r w:rsidR="004B7198">
        <w:rPr>
          <w:b w:val="0"/>
        </w:rPr>
        <w:t xml:space="preserve">talepler doğrultusunda </w:t>
      </w:r>
      <w:r w:rsidR="004B7198" w:rsidRPr="004B7198">
        <w:rPr>
          <w:b w:val="0"/>
        </w:rPr>
        <w:t>program ve kurs planlaması yapılacaktır.</w:t>
      </w:r>
      <w:r w:rsidR="00CB1970">
        <w:rPr>
          <w:b w:val="0"/>
        </w:rPr>
        <w:t xml:space="preserve"> Buna göre;</w:t>
      </w:r>
    </w:p>
    <w:p w:rsidR="009E580E" w:rsidRPr="00871382" w:rsidRDefault="00871382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  <w:rPr>
          <w:u w:val="single"/>
        </w:rPr>
      </w:pPr>
      <w:r w:rsidRPr="00871382">
        <w:rPr>
          <w:u w:val="single"/>
        </w:rPr>
        <w:t>Tüm katılımcılarımızın açılmasını istedikleri program ya da kursu NEVÜ/NEVSEM web sitemizde bulunan eğitim talebi linkinde me</w:t>
      </w:r>
      <w:r>
        <w:rPr>
          <w:u w:val="single"/>
        </w:rPr>
        <w:t>vcut kısa formda</w:t>
      </w:r>
      <w:r w:rsidRPr="00871382">
        <w:rPr>
          <w:u w:val="single"/>
        </w:rPr>
        <w:t xml:space="preserve"> belirterek diğer bilgilerle birlikte kaydetmeleri yeterli olacaktır.</w:t>
      </w:r>
      <w:r>
        <w:rPr>
          <w:u w:val="single"/>
        </w:rPr>
        <w:t xml:space="preserve"> (Aşağıdaki başvuru ve kayıt kısmına bakınız)</w:t>
      </w:r>
      <w:r w:rsidRPr="00871382">
        <w:rPr>
          <w:u w:val="single"/>
        </w:rPr>
        <w:t xml:space="preserve"> </w:t>
      </w:r>
    </w:p>
    <w:p w:rsidR="00CB1970" w:rsidRDefault="00CB1970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  <w:rPr>
          <w:b w:val="0"/>
        </w:rPr>
      </w:pPr>
      <w:r>
        <w:rPr>
          <w:b w:val="0"/>
        </w:rPr>
        <w:t xml:space="preserve">Program ya da kurslar 2025 </w:t>
      </w:r>
      <w:proofErr w:type="gramStart"/>
      <w:r>
        <w:rPr>
          <w:b w:val="0"/>
        </w:rPr>
        <w:t>temmuz</w:t>
      </w:r>
      <w:proofErr w:type="gramEnd"/>
      <w:r>
        <w:rPr>
          <w:b w:val="0"/>
        </w:rPr>
        <w:t>-eylül ayları içerisinde gerçekleştirilecektir.</w:t>
      </w:r>
    </w:p>
    <w:p w:rsidR="00F62C2D" w:rsidRDefault="00F62C2D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  <w:rPr>
          <w:b w:val="0"/>
        </w:rPr>
      </w:pPr>
      <w:r>
        <w:rPr>
          <w:b w:val="0"/>
        </w:rPr>
        <w:t xml:space="preserve">Açılması istenen kurs ya da yapılması istenen program için </w:t>
      </w:r>
      <w:r w:rsidRPr="00F62C2D">
        <w:t>son</w:t>
      </w:r>
      <w:r>
        <w:t xml:space="preserve"> başvuru</w:t>
      </w:r>
      <w:r w:rsidRPr="00F62C2D">
        <w:t xml:space="preserve"> tarih</w:t>
      </w:r>
      <w:r>
        <w:t>i</w:t>
      </w:r>
      <w:r w:rsidRPr="00F62C2D">
        <w:t xml:space="preserve"> 20 Haziran 2025 Cuma</w:t>
      </w:r>
      <w:r>
        <w:rPr>
          <w:b w:val="0"/>
        </w:rPr>
        <w:t xml:space="preserve">’dır. (Bu tarihe kadar form doldurulmalıdır) </w:t>
      </w:r>
    </w:p>
    <w:p w:rsidR="00942DB0" w:rsidRDefault="00CB1970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  <w:rPr>
          <w:b w:val="0"/>
        </w:rPr>
      </w:pPr>
      <w:r>
        <w:rPr>
          <w:b w:val="0"/>
        </w:rPr>
        <w:t xml:space="preserve">Eğitim içerikleri </w:t>
      </w:r>
      <w:r w:rsidR="00942DB0">
        <w:rPr>
          <w:b w:val="0"/>
        </w:rPr>
        <w:t>yapılması planlanan program ya da açılacak kursun belirlenmesinden sonra katılımcılarımıza bildirilecektir.</w:t>
      </w:r>
    </w:p>
    <w:p w:rsidR="00942DB0" w:rsidRDefault="00942DB0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  <w:rPr>
          <w:b w:val="0"/>
        </w:rPr>
      </w:pPr>
      <w:r>
        <w:rPr>
          <w:b w:val="0"/>
        </w:rPr>
        <w:t>Eğitmenlerimiz üniversitemiz bünyesinde çalışmakta olan konunun uzmanı akademisyenlerden oluşacaktır.</w:t>
      </w:r>
    </w:p>
    <w:p w:rsidR="00942DB0" w:rsidRDefault="00942DB0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  <w:rPr>
          <w:b w:val="0"/>
        </w:rPr>
      </w:pPr>
      <w:r>
        <w:rPr>
          <w:b w:val="0"/>
        </w:rPr>
        <w:t xml:space="preserve">Program süreleri söz konusu program ya da kursun </w:t>
      </w:r>
      <w:proofErr w:type="gramStart"/>
      <w:r>
        <w:rPr>
          <w:b w:val="0"/>
        </w:rPr>
        <w:t>spesifik</w:t>
      </w:r>
      <w:proofErr w:type="gramEnd"/>
      <w:r>
        <w:rPr>
          <w:b w:val="0"/>
        </w:rPr>
        <w:t xml:space="preserve"> niteliklerine göre belirlenecektir.</w:t>
      </w:r>
    </w:p>
    <w:p w:rsidR="00CB1970" w:rsidRDefault="00942DB0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</w:pPr>
      <w:r w:rsidRPr="00942DB0">
        <w:rPr>
          <w:u w:val="single"/>
        </w:rPr>
        <w:t>Eğitimler</w:t>
      </w:r>
      <w:r w:rsidRPr="00942DB0">
        <w:rPr>
          <w:spacing w:val="-18"/>
          <w:u w:val="single"/>
        </w:rPr>
        <w:t xml:space="preserve"> </w:t>
      </w:r>
      <w:r w:rsidRPr="00942DB0">
        <w:rPr>
          <w:u w:val="single"/>
        </w:rPr>
        <w:t>ONLINE/ÇEVRİM İÇİ</w:t>
      </w:r>
      <w:r w:rsidRPr="00942DB0">
        <w:rPr>
          <w:spacing w:val="-2"/>
          <w:u w:val="single"/>
        </w:rPr>
        <w:t xml:space="preserve"> olacaktır</w:t>
      </w:r>
      <w:r w:rsidRPr="00942DB0">
        <w:rPr>
          <w:spacing w:val="-2"/>
        </w:rPr>
        <w:t>.</w:t>
      </w:r>
      <w:r w:rsidRPr="00942DB0">
        <w:t xml:space="preserve"> </w:t>
      </w:r>
    </w:p>
    <w:p w:rsidR="00942DB0" w:rsidRPr="00942DB0" w:rsidRDefault="00942DB0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</w:pPr>
      <w:r>
        <w:rPr>
          <w:b w:val="0"/>
        </w:rPr>
        <w:t xml:space="preserve">Çalışmalarımız hizmeti ve faydayı öncelediğinden kurs ücretleri standartların altında olacak ve belirlenen tarihlerde üniversitemiz hesabına yatırılacaktır. </w:t>
      </w:r>
    </w:p>
    <w:p w:rsidR="00942DB0" w:rsidRPr="00942DB0" w:rsidRDefault="00942DB0" w:rsidP="00871382">
      <w:pPr>
        <w:pStyle w:val="ListeParagraf"/>
        <w:numPr>
          <w:ilvl w:val="0"/>
          <w:numId w:val="5"/>
        </w:numPr>
        <w:spacing w:before="0"/>
        <w:rPr>
          <w:bCs/>
          <w:sz w:val="24"/>
          <w:szCs w:val="24"/>
          <w:u w:val="none"/>
        </w:rPr>
      </w:pPr>
      <w:r w:rsidRPr="00942DB0">
        <w:rPr>
          <w:bCs/>
          <w:sz w:val="24"/>
          <w:szCs w:val="24"/>
          <w:u w:val="none"/>
        </w:rPr>
        <w:t xml:space="preserve">Ders gün ve saatleri ile </w:t>
      </w:r>
      <w:r w:rsidR="00871382">
        <w:rPr>
          <w:bCs/>
          <w:sz w:val="24"/>
          <w:szCs w:val="24"/>
          <w:u w:val="none"/>
        </w:rPr>
        <w:t>bağlantı linki kurs öncesinde</w:t>
      </w:r>
      <w:r w:rsidRPr="00942DB0">
        <w:rPr>
          <w:bCs/>
          <w:sz w:val="24"/>
          <w:szCs w:val="24"/>
          <w:u w:val="none"/>
        </w:rPr>
        <w:t xml:space="preserve"> katılımcılarımıza bildirilecektir.</w:t>
      </w:r>
    </w:p>
    <w:p w:rsidR="00942DB0" w:rsidRPr="00942DB0" w:rsidRDefault="00871382" w:rsidP="00871382">
      <w:pPr>
        <w:pStyle w:val="GvdeMetni"/>
        <w:numPr>
          <w:ilvl w:val="0"/>
          <w:numId w:val="5"/>
        </w:numPr>
        <w:spacing w:before="0" w:line="276" w:lineRule="auto"/>
        <w:ind w:right="-279"/>
        <w:jc w:val="both"/>
      </w:pPr>
      <w:r>
        <w:rPr>
          <w:b w:val="0"/>
        </w:rPr>
        <w:t>Kurs süresince derslerde</w:t>
      </w:r>
      <w:r w:rsidRPr="00F37FD4">
        <w:rPr>
          <w:b w:val="0"/>
        </w:rPr>
        <w:t xml:space="preserve"> kullanılacak kaynaklar PDF olarak eğitmenimizce katılımcılarımızla paylaşılacaktır.</w:t>
      </w:r>
    </w:p>
    <w:p w:rsidR="00982394" w:rsidRPr="0055118E" w:rsidRDefault="00B11137" w:rsidP="00871382">
      <w:pPr>
        <w:pStyle w:val="Balk1"/>
        <w:spacing w:before="137" w:line="276" w:lineRule="auto"/>
        <w:ind w:left="-142" w:right="-279"/>
        <w:jc w:val="both"/>
        <w:rPr>
          <w:color w:val="002060"/>
        </w:rPr>
      </w:pPr>
      <w:r w:rsidRPr="0055118E">
        <w:rPr>
          <w:color w:val="002060"/>
        </w:rPr>
        <w:t>Başvuru</w:t>
      </w:r>
      <w:r w:rsidRPr="0055118E">
        <w:rPr>
          <w:color w:val="002060"/>
          <w:spacing w:val="-11"/>
        </w:rPr>
        <w:t xml:space="preserve"> </w:t>
      </w:r>
      <w:r w:rsidRPr="0055118E">
        <w:rPr>
          <w:color w:val="002060"/>
        </w:rPr>
        <w:t>ve</w:t>
      </w:r>
      <w:r w:rsidRPr="0055118E">
        <w:rPr>
          <w:color w:val="002060"/>
          <w:spacing w:val="-6"/>
        </w:rPr>
        <w:t xml:space="preserve"> </w:t>
      </w:r>
      <w:r w:rsidR="00A840F9" w:rsidRPr="0055118E">
        <w:rPr>
          <w:color w:val="002060"/>
          <w:spacing w:val="-4"/>
        </w:rPr>
        <w:t>Kayıt</w:t>
      </w:r>
    </w:p>
    <w:p w:rsidR="00F52AF0" w:rsidRPr="00F37FD4" w:rsidRDefault="00A840F9" w:rsidP="00C6201A">
      <w:pPr>
        <w:spacing w:before="32" w:line="278" w:lineRule="auto"/>
        <w:ind w:left="-142" w:right="282"/>
        <w:rPr>
          <w:sz w:val="24"/>
          <w:szCs w:val="24"/>
        </w:rPr>
      </w:pPr>
      <w:r w:rsidRPr="00F37FD4">
        <w:rPr>
          <w:b/>
          <w:sz w:val="24"/>
          <w:szCs w:val="24"/>
        </w:rPr>
        <w:t>Eğitim</w:t>
      </w:r>
      <w:r w:rsidR="00871382">
        <w:rPr>
          <w:b/>
          <w:sz w:val="24"/>
          <w:szCs w:val="24"/>
        </w:rPr>
        <w:t>ler</w:t>
      </w:r>
      <w:r w:rsidRPr="00F37FD4">
        <w:rPr>
          <w:b/>
          <w:sz w:val="24"/>
          <w:szCs w:val="24"/>
        </w:rPr>
        <w:t xml:space="preserve">e </w:t>
      </w:r>
      <w:r w:rsidR="00871382">
        <w:rPr>
          <w:b/>
          <w:sz w:val="24"/>
          <w:szCs w:val="24"/>
        </w:rPr>
        <w:t>katılmak isteyen kursiyerlerimiz</w:t>
      </w:r>
      <w:r w:rsidRPr="00F37FD4">
        <w:rPr>
          <w:b/>
          <w:sz w:val="24"/>
          <w:szCs w:val="24"/>
        </w:rPr>
        <w:t xml:space="preserve"> için kayıt linki:</w:t>
      </w:r>
      <w:r w:rsidRPr="00F37FD4">
        <w:rPr>
          <w:sz w:val="24"/>
          <w:szCs w:val="24"/>
        </w:rPr>
        <w:t xml:space="preserve"> </w:t>
      </w:r>
      <w:hyperlink r:id="rId8">
        <w:r w:rsidRPr="00F37FD4">
          <w:rPr>
            <w:sz w:val="24"/>
            <w:szCs w:val="24"/>
          </w:rPr>
          <w:t>https://sistem.nevsehir.edu.tr/kayit/nevsem/egitim</w:t>
        </w:r>
      </w:hyperlink>
    </w:p>
    <w:p w:rsidR="00A840F9" w:rsidRPr="00F37FD4" w:rsidRDefault="00A840F9" w:rsidP="00871382">
      <w:pPr>
        <w:spacing w:before="32" w:after="240" w:line="278" w:lineRule="auto"/>
        <w:ind w:left="-142" w:right="282"/>
        <w:rPr>
          <w:sz w:val="24"/>
          <w:szCs w:val="24"/>
        </w:rPr>
      </w:pPr>
      <w:r w:rsidRPr="00F37FD4">
        <w:rPr>
          <w:b/>
          <w:sz w:val="24"/>
          <w:szCs w:val="24"/>
          <w:u w:val="single"/>
        </w:rPr>
        <w:t xml:space="preserve">Kayıt </w:t>
      </w:r>
      <w:r w:rsidR="006E2B2F" w:rsidRPr="00F37FD4">
        <w:rPr>
          <w:b/>
          <w:sz w:val="24"/>
          <w:szCs w:val="24"/>
          <w:u w:val="single"/>
        </w:rPr>
        <w:t>İçin Öneri</w:t>
      </w:r>
      <w:r w:rsidRPr="00F37FD4">
        <w:rPr>
          <w:b/>
          <w:sz w:val="24"/>
          <w:szCs w:val="24"/>
          <w:u w:val="single"/>
        </w:rPr>
        <w:t>:</w:t>
      </w:r>
      <w:r w:rsidRPr="00F37FD4">
        <w:rPr>
          <w:sz w:val="24"/>
          <w:szCs w:val="24"/>
        </w:rPr>
        <w:t xml:space="preserve"> Katılımcılarımız NEVSEM web sitesinde bulunan </w:t>
      </w:r>
      <w:r w:rsidRPr="00F37FD4">
        <w:rPr>
          <w:b/>
          <w:sz w:val="24"/>
          <w:szCs w:val="24"/>
        </w:rPr>
        <w:t>“Eğitim Talebi/Eğitim Alma Talebi</w:t>
      </w:r>
      <w:r w:rsidRPr="00F37FD4">
        <w:rPr>
          <w:sz w:val="24"/>
          <w:szCs w:val="24"/>
        </w:rPr>
        <w:t>” linkinden sadece bilgileri doldurup kaydetmek suretiyle kayıtlarını</w:t>
      </w:r>
      <w:r w:rsidR="00B255FC" w:rsidRPr="00F37FD4">
        <w:rPr>
          <w:sz w:val="24"/>
          <w:szCs w:val="24"/>
        </w:rPr>
        <w:t xml:space="preserve"> yapa</w:t>
      </w:r>
      <w:r w:rsidRPr="00F37FD4">
        <w:rPr>
          <w:sz w:val="24"/>
          <w:szCs w:val="24"/>
        </w:rPr>
        <w:t xml:space="preserve">bilirler. </w:t>
      </w:r>
    </w:p>
    <w:p w:rsidR="00982394" w:rsidRPr="0055118E" w:rsidRDefault="00B11137" w:rsidP="00871382">
      <w:pPr>
        <w:pStyle w:val="Balk1"/>
        <w:spacing w:line="276" w:lineRule="auto"/>
        <w:ind w:left="-142" w:right="-279"/>
        <w:rPr>
          <w:color w:val="002060"/>
          <w:sz w:val="24"/>
          <w:szCs w:val="24"/>
        </w:rPr>
      </w:pPr>
      <w:r w:rsidRPr="0055118E">
        <w:rPr>
          <w:color w:val="002060"/>
          <w:spacing w:val="-2"/>
          <w:sz w:val="24"/>
          <w:szCs w:val="24"/>
        </w:rPr>
        <w:t>İletişim</w:t>
      </w:r>
    </w:p>
    <w:p w:rsidR="00F52AF0" w:rsidRPr="00F37FD4" w:rsidRDefault="00B11137" w:rsidP="00871382">
      <w:pPr>
        <w:pStyle w:val="GvdeMetni"/>
        <w:spacing w:before="0" w:line="276" w:lineRule="auto"/>
        <w:ind w:left="-142" w:right="-279"/>
      </w:pPr>
      <w:r w:rsidRPr="00F37FD4">
        <w:t>Telefon:</w:t>
      </w:r>
      <w:r w:rsidRPr="00F37FD4">
        <w:rPr>
          <w:spacing w:val="-15"/>
        </w:rPr>
        <w:t xml:space="preserve"> </w:t>
      </w:r>
      <w:r w:rsidRPr="00F37FD4">
        <w:t>0</w:t>
      </w:r>
      <w:r w:rsidRPr="00F37FD4">
        <w:rPr>
          <w:spacing w:val="-15"/>
        </w:rPr>
        <w:t xml:space="preserve"> </w:t>
      </w:r>
      <w:r w:rsidRPr="00F37FD4">
        <w:t>544</w:t>
      </w:r>
      <w:r w:rsidRPr="00F37FD4">
        <w:rPr>
          <w:spacing w:val="-15"/>
        </w:rPr>
        <w:t xml:space="preserve"> </w:t>
      </w:r>
      <w:r w:rsidRPr="00F37FD4">
        <w:t>533</w:t>
      </w:r>
      <w:r w:rsidRPr="00F37FD4">
        <w:rPr>
          <w:spacing w:val="-15"/>
        </w:rPr>
        <w:t xml:space="preserve"> </w:t>
      </w:r>
      <w:r w:rsidRPr="00F37FD4">
        <w:t>70</w:t>
      </w:r>
      <w:r w:rsidRPr="00F37FD4">
        <w:rPr>
          <w:spacing w:val="-15"/>
        </w:rPr>
        <w:t xml:space="preserve"> </w:t>
      </w:r>
      <w:r w:rsidRPr="00F37FD4">
        <w:t>31</w:t>
      </w:r>
      <w:r w:rsidR="00F52AF0" w:rsidRPr="00F37FD4">
        <w:t xml:space="preserve"> </w:t>
      </w:r>
    </w:p>
    <w:p w:rsidR="004243FA" w:rsidRPr="00F37FD4" w:rsidRDefault="00B11137" w:rsidP="004243FA">
      <w:pPr>
        <w:pStyle w:val="GvdeMetni"/>
        <w:spacing w:before="0" w:line="276" w:lineRule="auto"/>
        <w:ind w:left="-142" w:right="-279"/>
      </w:pPr>
      <w:r w:rsidRPr="00F37FD4">
        <w:t>E-posta:</w:t>
      </w:r>
      <w:r w:rsidRPr="00F37FD4">
        <w:rPr>
          <w:spacing w:val="-15"/>
        </w:rPr>
        <w:t xml:space="preserve"> </w:t>
      </w:r>
      <w:hyperlink r:id="rId9" w:history="1">
        <w:r w:rsidR="0055118E" w:rsidRPr="00870F4F">
          <w:rPr>
            <w:rStyle w:val="Kpr"/>
          </w:rPr>
          <w:t>metindogan@nevsehir.edu.tr</w:t>
        </w:r>
      </w:hyperlink>
      <w:r w:rsidR="004243FA" w:rsidRPr="00F37FD4">
        <w:t xml:space="preserve">  </w:t>
      </w:r>
    </w:p>
    <w:p w:rsidR="004243FA" w:rsidRPr="00F37FD4" w:rsidRDefault="004243FA" w:rsidP="004243FA">
      <w:pPr>
        <w:pStyle w:val="GvdeMetni"/>
        <w:spacing w:before="0" w:line="276" w:lineRule="auto"/>
        <w:ind w:left="-142" w:right="-279"/>
      </w:pPr>
    </w:p>
    <w:p w:rsidR="00982394" w:rsidRPr="00F37FD4" w:rsidRDefault="00B11137" w:rsidP="004243FA">
      <w:pPr>
        <w:pStyle w:val="GvdeMetni"/>
        <w:spacing w:before="0" w:line="276" w:lineRule="auto"/>
        <w:ind w:left="-142" w:right="-279"/>
      </w:pPr>
      <w:r w:rsidRPr="00F37FD4">
        <w:t>Nevşehir</w:t>
      </w:r>
      <w:r w:rsidRPr="00F37FD4">
        <w:rPr>
          <w:spacing w:val="-15"/>
        </w:rPr>
        <w:t xml:space="preserve"> </w:t>
      </w:r>
      <w:r w:rsidRPr="00F37FD4">
        <w:t>Hacı</w:t>
      </w:r>
      <w:r w:rsidRPr="00F37FD4">
        <w:rPr>
          <w:spacing w:val="-12"/>
        </w:rPr>
        <w:t xml:space="preserve"> </w:t>
      </w:r>
      <w:r w:rsidRPr="00F37FD4">
        <w:t>Bektaş</w:t>
      </w:r>
      <w:r w:rsidRPr="00F37FD4">
        <w:rPr>
          <w:spacing w:val="-13"/>
        </w:rPr>
        <w:t xml:space="preserve"> </w:t>
      </w:r>
      <w:r w:rsidRPr="00F37FD4">
        <w:t>Veli</w:t>
      </w:r>
      <w:r w:rsidRPr="00F37FD4">
        <w:rPr>
          <w:spacing w:val="-7"/>
        </w:rPr>
        <w:t xml:space="preserve"> </w:t>
      </w:r>
      <w:r w:rsidRPr="00F37FD4">
        <w:t>Üniversitesi</w:t>
      </w:r>
      <w:r w:rsidRPr="00F37FD4">
        <w:rPr>
          <w:spacing w:val="-7"/>
        </w:rPr>
        <w:t xml:space="preserve"> </w:t>
      </w:r>
      <w:r w:rsidRPr="00F37FD4">
        <w:t>Sürekli</w:t>
      </w:r>
      <w:r w:rsidRPr="00F37FD4">
        <w:rPr>
          <w:spacing w:val="-7"/>
        </w:rPr>
        <w:t xml:space="preserve"> </w:t>
      </w:r>
      <w:r w:rsidRPr="00F37FD4">
        <w:t>Eğitim</w:t>
      </w:r>
      <w:r w:rsidR="00B255FC" w:rsidRPr="00F37FD4">
        <w:t xml:space="preserve"> Uygulama</w:t>
      </w:r>
      <w:r w:rsidRPr="00F37FD4">
        <w:rPr>
          <w:spacing w:val="-9"/>
        </w:rPr>
        <w:t xml:space="preserve"> </w:t>
      </w:r>
      <w:r w:rsidRPr="00F37FD4">
        <w:t>ve</w:t>
      </w:r>
      <w:r w:rsidRPr="00F37FD4">
        <w:rPr>
          <w:spacing w:val="-15"/>
        </w:rPr>
        <w:t xml:space="preserve"> </w:t>
      </w:r>
      <w:r w:rsidRPr="00F37FD4">
        <w:t>Araştırma</w:t>
      </w:r>
      <w:r w:rsidRPr="00F37FD4">
        <w:rPr>
          <w:spacing w:val="-7"/>
        </w:rPr>
        <w:t xml:space="preserve"> </w:t>
      </w:r>
      <w:r w:rsidRPr="00F37FD4">
        <w:t>Merkezi</w:t>
      </w:r>
      <w:r w:rsidRPr="00F37FD4">
        <w:rPr>
          <w:spacing w:val="-7"/>
        </w:rPr>
        <w:t xml:space="preserve"> </w:t>
      </w:r>
      <w:r w:rsidRPr="00F37FD4">
        <w:t>(NEVSEM)</w:t>
      </w:r>
      <w:r w:rsidR="00B255FC" w:rsidRPr="00F37FD4">
        <w:t xml:space="preserve"> Müdürlüğü</w:t>
      </w:r>
      <w:r w:rsidRPr="00F37FD4">
        <w:t xml:space="preserve"> olarak tüm</w:t>
      </w:r>
      <w:r w:rsidR="00B255FC" w:rsidRPr="00F37FD4">
        <w:t xml:space="preserve"> katılımcılarımıza</w:t>
      </w:r>
      <w:r w:rsidRPr="00F37FD4">
        <w:t xml:space="preserve"> </w:t>
      </w:r>
      <w:r w:rsidR="007641E6" w:rsidRPr="00F37FD4">
        <w:t>b</w:t>
      </w:r>
      <w:r w:rsidRPr="00F37FD4">
        <w:t>aşarı</w:t>
      </w:r>
      <w:r w:rsidRPr="00F37FD4">
        <w:rPr>
          <w:spacing w:val="-3"/>
        </w:rPr>
        <w:t xml:space="preserve"> </w:t>
      </w:r>
      <w:r w:rsidRPr="00F37FD4">
        <w:t>ve</w:t>
      </w:r>
      <w:r w:rsidRPr="00F37FD4">
        <w:rPr>
          <w:spacing w:val="-4"/>
        </w:rPr>
        <w:t xml:space="preserve"> </w:t>
      </w:r>
      <w:r w:rsidRPr="00F37FD4">
        <w:t>esenlik</w:t>
      </w:r>
      <w:r w:rsidR="007641E6" w:rsidRPr="00F37FD4">
        <w:t>ler</w:t>
      </w:r>
      <w:r w:rsidRPr="00F37FD4">
        <w:rPr>
          <w:spacing w:val="-6"/>
        </w:rPr>
        <w:t xml:space="preserve"> </w:t>
      </w:r>
      <w:r w:rsidR="007641E6" w:rsidRPr="00F37FD4">
        <w:rPr>
          <w:spacing w:val="-2"/>
        </w:rPr>
        <w:t>dilekleriz</w:t>
      </w:r>
      <w:r w:rsidR="00F354DE" w:rsidRPr="00F37FD4">
        <w:rPr>
          <w:spacing w:val="-2"/>
        </w:rPr>
        <w:t>.</w:t>
      </w:r>
    </w:p>
    <w:p w:rsidR="007641E6" w:rsidRPr="00F37FD4" w:rsidRDefault="007641E6" w:rsidP="007641E6">
      <w:pPr>
        <w:spacing w:line="276" w:lineRule="auto"/>
        <w:ind w:right="282"/>
        <w:rPr>
          <w:b/>
          <w:sz w:val="24"/>
          <w:szCs w:val="24"/>
        </w:rPr>
      </w:pPr>
      <w:r w:rsidRPr="00F37FD4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7641E6" w:rsidRPr="00F37FD4" w:rsidRDefault="007641E6" w:rsidP="007641E6">
      <w:pPr>
        <w:spacing w:line="276" w:lineRule="auto"/>
        <w:ind w:right="282"/>
        <w:rPr>
          <w:b/>
          <w:sz w:val="24"/>
          <w:szCs w:val="24"/>
        </w:rPr>
      </w:pPr>
      <w:r w:rsidRPr="00F37FD4">
        <w:rPr>
          <w:b/>
          <w:sz w:val="24"/>
          <w:szCs w:val="24"/>
        </w:rPr>
        <w:t xml:space="preserve">                                                                                                     Doç. Dr. Metin DOĞAN</w:t>
      </w:r>
    </w:p>
    <w:p w:rsidR="00982394" w:rsidRPr="00F37FD4" w:rsidRDefault="007641E6" w:rsidP="00B03E47">
      <w:pPr>
        <w:spacing w:line="276" w:lineRule="auto"/>
        <w:ind w:right="282"/>
        <w:rPr>
          <w:b/>
          <w:sz w:val="24"/>
          <w:szCs w:val="24"/>
        </w:rPr>
      </w:pPr>
      <w:r w:rsidRPr="00F37FD4">
        <w:rPr>
          <w:b/>
          <w:spacing w:val="-2"/>
          <w:sz w:val="24"/>
          <w:szCs w:val="24"/>
        </w:rPr>
        <w:t xml:space="preserve">                                                                                        </w:t>
      </w:r>
      <w:r w:rsidR="00871382">
        <w:rPr>
          <w:b/>
          <w:spacing w:val="-2"/>
          <w:sz w:val="24"/>
          <w:szCs w:val="24"/>
        </w:rPr>
        <w:t xml:space="preserve">                     </w:t>
      </w:r>
      <w:r w:rsidRPr="00F37FD4">
        <w:rPr>
          <w:b/>
          <w:spacing w:val="-2"/>
          <w:sz w:val="24"/>
          <w:szCs w:val="24"/>
        </w:rPr>
        <w:t>NEVSEM Müdürü</w:t>
      </w:r>
    </w:p>
    <w:sectPr w:rsidR="00982394" w:rsidRPr="00F37FD4" w:rsidSect="00224F43">
      <w:pgSz w:w="11910" w:h="16850"/>
      <w:pgMar w:top="851" w:right="1275" w:bottom="142" w:left="1275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540"/>
    <w:multiLevelType w:val="hybridMultilevel"/>
    <w:tmpl w:val="E4FAC97A"/>
    <w:lvl w:ilvl="0" w:tplc="041F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D9B79E0"/>
    <w:multiLevelType w:val="hybridMultilevel"/>
    <w:tmpl w:val="92CE942C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180590A"/>
    <w:multiLevelType w:val="hybridMultilevel"/>
    <w:tmpl w:val="112AFFC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751E2C"/>
    <w:multiLevelType w:val="hybridMultilevel"/>
    <w:tmpl w:val="C90C456A"/>
    <w:lvl w:ilvl="0" w:tplc="041F0001">
      <w:start w:val="1"/>
      <w:numFmt w:val="bullet"/>
      <w:lvlText w:val=""/>
      <w:lvlJc w:val="left"/>
      <w:pPr>
        <w:ind w:left="285" w:hanging="144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D5CBCD8">
      <w:numFmt w:val="bullet"/>
      <w:lvlText w:val="-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tr-TR" w:eastAsia="en-US" w:bidi="ar-SA"/>
      </w:rPr>
    </w:lvl>
    <w:lvl w:ilvl="2" w:tplc="50A6695E">
      <w:numFmt w:val="bullet"/>
      <w:lvlText w:val="•"/>
      <w:lvlJc w:val="left"/>
      <w:pPr>
        <w:ind w:left="1804" w:hanging="361"/>
      </w:pPr>
      <w:rPr>
        <w:rFonts w:hint="default"/>
        <w:lang w:val="tr-TR" w:eastAsia="en-US" w:bidi="ar-SA"/>
      </w:rPr>
    </w:lvl>
    <w:lvl w:ilvl="3" w:tplc="BC406980">
      <w:numFmt w:val="bullet"/>
      <w:lvlText w:val="•"/>
      <w:lvlJc w:val="left"/>
      <w:pPr>
        <w:ind w:left="2748" w:hanging="361"/>
      </w:pPr>
      <w:rPr>
        <w:rFonts w:hint="default"/>
        <w:lang w:val="tr-TR" w:eastAsia="en-US" w:bidi="ar-SA"/>
      </w:rPr>
    </w:lvl>
    <w:lvl w:ilvl="4" w:tplc="D6AE6894">
      <w:numFmt w:val="bullet"/>
      <w:lvlText w:val="•"/>
      <w:lvlJc w:val="left"/>
      <w:pPr>
        <w:ind w:left="3692" w:hanging="361"/>
      </w:pPr>
      <w:rPr>
        <w:rFonts w:hint="default"/>
        <w:lang w:val="tr-TR" w:eastAsia="en-US" w:bidi="ar-SA"/>
      </w:rPr>
    </w:lvl>
    <w:lvl w:ilvl="5" w:tplc="8C24BE98">
      <w:numFmt w:val="bullet"/>
      <w:lvlText w:val="•"/>
      <w:lvlJc w:val="left"/>
      <w:pPr>
        <w:ind w:left="4637" w:hanging="361"/>
      </w:pPr>
      <w:rPr>
        <w:rFonts w:hint="default"/>
        <w:lang w:val="tr-TR" w:eastAsia="en-US" w:bidi="ar-SA"/>
      </w:rPr>
    </w:lvl>
    <w:lvl w:ilvl="6" w:tplc="7B74A43A">
      <w:numFmt w:val="bullet"/>
      <w:lvlText w:val="•"/>
      <w:lvlJc w:val="left"/>
      <w:pPr>
        <w:ind w:left="5581" w:hanging="361"/>
      </w:pPr>
      <w:rPr>
        <w:rFonts w:hint="default"/>
        <w:lang w:val="tr-TR" w:eastAsia="en-US" w:bidi="ar-SA"/>
      </w:rPr>
    </w:lvl>
    <w:lvl w:ilvl="7" w:tplc="F9107936">
      <w:numFmt w:val="bullet"/>
      <w:lvlText w:val="•"/>
      <w:lvlJc w:val="left"/>
      <w:pPr>
        <w:ind w:left="6525" w:hanging="361"/>
      </w:pPr>
      <w:rPr>
        <w:rFonts w:hint="default"/>
        <w:lang w:val="tr-TR" w:eastAsia="en-US" w:bidi="ar-SA"/>
      </w:rPr>
    </w:lvl>
    <w:lvl w:ilvl="8" w:tplc="956CC6CE">
      <w:numFmt w:val="bullet"/>
      <w:lvlText w:val="•"/>
      <w:lvlJc w:val="left"/>
      <w:pPr>
        <w:ind w:left="747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60212346"/>
    <w:multiLevelType w:val="hybridMultilevel"/>
    <w:tmpl w:val="FB882F16"/>
    <w:lvl w:ilvl="0" w:tplc="CDD280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94"/>
    <w:rsid w:val="00013589"/>
    <w:rsid w:val="00016F69"/>
    <w:rsid w:val="000619BE"/>
    <w:rsid w:val="00087574"/>
    <w:rsid w:val="000A03C6"/>
    <w:rsid w:val="000C3304"/>
    <w:rsid w:val="000F3710"/>
    <w:rsid w:val="00126A9B"/>
    <w:rsid w:val="00144061"/>
    <w:rsid w:val="001923BB"/>
    <w:rsid w:val="00224F43"/>
    <w:rsid w:val="0027482B"/>
    <w:rsid w:val="002C39FD"/>
    <w:rsid w:val="002C4216"/>
    <w:rsid w:val="00350EA1"/>
    <w:rsid w:val="00355EC2"/>
    <w:rsid w:val="00375C68"/>
    <w:rsid w:val="003779A9"/>
    <w:rsid w:val="003A6864"/>
    <w:rsid w:val="003C1501"/>
    <w:rsid w:val="003E2D10"/>
    <w:rsid w:val="0041318D"/>
    <w:rsid w:val="004243FA"/>
    <w:rsid w:val="004638C9"/>
    <w:rsid w:val="004B69B5"/>
    <w:rsid w:val="004B7198"/>
    <w:rsid w:val="004C52F8"/>
    <w:rsid w:val="005032B6"/>
    <w:rsid w:val="00503B61"/>
    <w:rsid w:val="0055118E"/>
    <w:rsid w:val="00565A44"/>
    <w:rsid w:val="005F73A3"/>
    <w:rsid w:val="00643FA7"/>
    <w:rsid w:val="006512E6"/>
    <w:rsid w:val="006A2E1F"/>
    <w:rsid w:val="006D5CB8"/>
    <w:rsid w:val="006E2B2F"/>
    <w:rsid w:val="006F08C8"/>
    <w:rsid w:val="0072094F"/>
    <w:rsid w:val="007641E6"/>
    <w:rsid w:val="00766612"/>
    <w:rsid w:val="00776E59"/>
    <w:rsid w:val="0078500C"/>
    <w:rsid w:val="007E1110"/>
    <w:rsid w:val="007F4143"/>
    <w:rsid w:val="00811F62"/>
    <w:rsid w:val="008404C1"/>
    <w:rsid w:val="00871382"/>
    <w:rsid w:val="0089508A"/>
    <w:rsid w:val="00934D95"/>
    <w:rsid w:val="00936C26"/>
    <w:rsid w:val="00942DB0"/>
    <w:rsid w:val="00947984"/>
    <w:rsid w:val="00982394"/>
    <w:rsid w:val="009C41D4"/>
    <w:rsid w:val="009D5B0F"/>
    <w:rsid w:val="009E3C25"/>
    <w:rsid w:val="009E580E"/>
    <w:rsid w:val="00A1080F"/>
    <w:rsid w:val="00A31B87"/>
    <w:rsid w:val="00A4544B"/>
    <w:rsid w:val="00A56611"/>
    <w:rsid w:val="00A84056"/>
    <w:rsid w:val="00A840F9"/>
    <w:rsid w:val="00AA2876"/>
    <w:rsid w:val="00AF6D5E"/>
    <w:rsid w:val="00B03E47"/>
    <w:rsid w:val="00B11137"/>
    <w:rsid w:val="00B255FC"/>
    <w:rsid w:val="00B97DC2"/>
    <w:rsid w:val="00C26D22"/>
    <w:rsid w:val="00C34939"/>
    <w:rsid w:val="00C554A4"/>
    <w:rsid w:val="00C6201A"/>
    <w:rsid w:val="00CA5220"/>
    <w:rsid w:val="00CB1970"/>
    <w:rsid w:val="00CF3104"/>
    <w:rsid w:val="00D074C6"/>
    <w:rsid w:val="00D35FEF"/>
    <w:rsid w:val="00DD4A44"/>
    <w:rsid w:val="00DF39EF"/>
    <w:rsid w:val="00E40588"/>
    <w:rsid w:val="00E54115"/>
    <w:rsid w:val="00E56007"/>
    <w:rsid w:val="00E703C3"/>
    <w:rsid w:val="00EC468B"/>
    <w:rsid w:val="00EF26E8"/>
    <w:rsid w:val="00F07DEF"/>
    <w:rsid w:val="00F30646"/>
    <w:rsid w:val="00F354DE"/>
    <w:rsid w:val="00F37FD4"/>
    <w:rsid w:val="00F44D91"/>
    <w:rsid w:val="00F473C2"/>
    <w:rsid w:val="00F52AF0"/>
    <w:rsid w:val="00F52D12"/>
    <w:rsid w:val="00F62C2D"/>
    <w:rsid w:val="00F9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DF182-1A2B-43A2-902B-F29848F6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1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137"/>
      <w:ind w:left="14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13"/>
      <w:ind w:left="284" w:hanging="14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63"/>
      <w:ind w:left="50"/>
    </w:pPr>
  </w:style>
  <w:style w:type="character" w:styleId="Kpr">
    <w:name w:val="Hyperlink"/>
    <w:basedOn w:val="VarsaylanParagrafYazTipi"/>
    <w:uiPriority w:val="99"/>
    <w:unhideWhenUsed/>
    <w:rsid w:val="00F354DE"/>
    <w:rPr>
      <w:color w:val="2998E3" w:themeColor="hyperlink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43FA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.nevsehir.edu.tr/kayit/nevsem/egiti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indogan@nevsehir.edu.tr" TargetMode="External"/></Relationships>
</file>

<file path=word/theme/theme1.xml><?xml version="1.0" encoding="utf-8"?>
<a:theme xmlns:a="http://schemas.openxmlformats.org/drawingml/2006/main" name="Office Theme">
  <a:themeElements>
    <a:clrScheme name="Sarı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7877-1391-468A-AE8A-94ADC83F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PC</cp:lastModifiedBy>
  <cp:revision>2</cp:revision>
  <dcterms:created xsi:type="dcterms:W3CDTF">2025-06-02T17:49:00Z</dcterms:created>
  <dcterms:modified xsi:type="dcterms:W3CDTF">2025-06-02T17:49:00Z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www.ilovepdf.com</vt:lpwstr>
  </property>
</Properties>
</file>